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 w:rsidTr="003F3ECD">
        <w:trPr>
          <w:trHeight w:val="1099"/>
        </w:trPr>
        <w:tc>
          <w:tcPr>
            <w:tcW w:w="2194" w:type="dxa"/>
          </w:tcPr>
          <w:p w:rsidR="00CB6A70" w:rsidRDefault="00731A10" w:rsidP="003F3ECD">
            <w:pPr>
              <w:pStyle w:val="TableParagraph"/>
              <w:spacing w:line="360" w:lineRule="auto"/>
              <w:ind w:left="249" w:right="23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Discipline: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MECHANICAL</w:t>
            </w: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line="360" w:lineRule="auto"/>
              <w:ind w:left="725" w:right="359" w:hanging="3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Semester: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C5306">
              <w:rPr>
                <w:b/>
                <w:sz w:val="24"/>
                <w:u w:val="thick"/>
              </w:rPr>
              <w:t>3rd</w:t>
            </w:r>
          </w:p>
        </w:tc>
        <w:tc>
          <w:tcPr>
            <w:tcW w:w="6530" w:type="dxa"/>
          </w:tcPr>
          <w:p w:rsidR="00CB6A70" w:rsidRDefault="00731A10" w:rsidP="003F3ECD">
            <w:pPr>
              <w:pStyle w:val="TableParagraph"/>
              <w:spacing w:line="360" w:lineRule="auto"/>
              <w:ind w:left="1574" w:right="167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ER.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 w:rsidR="001D4F64">
              <w:rPr>
                <w:b/>
                <w:sz w:val="24"/>
                <w:u w:val="thick"/>
              </w:rPr>
              <w:t>LITU BEHERA</w:t>
            </w:r>
          </w:p>
          <w:p w:rsidR="00CB6A70" w:rsidRDefault="00731A10" w:rsidP="003F3ECD">
            <w:pPr>
              <w:pStyle w:val="TableParagraph"/>
              <w:spacing w:line="260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Lecturer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Mechanical</w:t>
            </w:r>
          </w:p>
        </w:tc>
      </w:tr>
      <w:tr w:rsidR="00CB6A70" w:rsidTr="003F3ECD">
        <w:trPr>
          <w:trHeight w:val="1656"/>
        </w:trPr>
        <w:tc>
          <w:tcPr>
            <w:tcW w:w="2194" w:type="dxa"/>
          </w:tcPr>
          <w:p w:rsidR="00CB6A70" w:rsidRPr="005F32B4" w:rsidRDefault="00731A10" w:rsidP="003F3ECD">
            <w:pPr>
              <w:pStyle w:val="TableParagraph"/>
              <w:spacing w:line="263" w:lineRule="exact"/>
              <w:ind w:left="122" w:right="121"/>
              <w:jc w:val="center"/>
              <w:rPr>
                <w:b/>
                <w:sz w:val="24"/>
                <w:szCs w:val="24"/>
              </w:rPr>
            </w:pPr>
            <w:r w:rsidRPr="005F32B4">
              <w:rPr>
                <w:b/>
                <w:sz w:val="24"/>
                <w:szCs w:val="24"/>
              </w:rPr>
              <w:t>Subject:</w:t>
            </w:r>
            <w:r w:rsidRPr="005F32B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D4F64" w:rsidRPr="005F32B4">
              <w:rPr>
                <w:b/>
                <w:sz w:val="24"/>
                <w:szCs w:val="24"/>
              </w:rPr>
              <w:t>THERMAL ENGINEERING-I</w:t>
            </w:r>
          </w:p>
        </w:tc>
        <w:tc>
          <w:tcPr>
            <w:tcW w:w="1777" w:type="dxa"/>
          </w:tcPr>
          <w:p w:rsidR="00CB6A70" w:rsidRDefault="00731A10" w:rsidP="005C1DEC">
            <w:pPr>
              <w:pStyle w:val="TableParagraph"/>
              <w:spacing w:line="360" w:lineRule="auto"/>
              <w:ind w:left="11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days/per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 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allotted:</w:t>
            </w:r>
          </w:p>
          <w:p w:rsidR="00CB6A70" w:rsidRDefault="00731A10" w:rsidP="005C1DE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30" w:type="dxa"/>
          </w:tcPr>
          <w:p w:rsidR="004B4B66" w:rsidRDefault="00FA3DB1" w:rsidP="00763041">
            <w:pPr>
              <w:pStyle w:val="TableParagraph"/>
              <w:spacing w:before="203" w:line="362" w:lineRule="auto"/>
              <w:ind w:left="161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Semester From date: </w:t>
            </w:r>
            <w:r w:rsidR="00033287">
              <w:rPr>
                <w:b/>
                <w:sz w:val="24"/>
              </w:rPr>
              <w:t>01/07/2024</w:t>
            </w:r>
          </w:p>
          <w:p w:rsidR="00763041" w:rsidRDefault="00763041" w:rsidP="00763041">
            <w:pPr>
              <w:pStyle w:val="TableParagraph"/>
              <w:spacing w:before="203" w:line="362" w:lineRule="auto"/>
              <w:ind w:left="161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 w:rsidR="00033287">
              <w:rPr>
                <w:b/>
                <w:sz w:val="24"/>
              </w:rPr>
              <w:t>08/11/2024</w:t>
            </w:r>
          </w:p>
          <w:p w:rsidR="00CB6A70" w:rsidRDefault="00731A10" w:rsidP="003F3ECD">
            <w:pPr>
              <w:pStyle w:val="TableParagraph"/>
              <w:spacing w:line="263" w:lineRule="exact"/>
              <w:ind w:left="160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weeks: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CB6A70" w:rsidTr="003F3ECD">
        <w:trPr>
          <w:trHeight w:val="412"/>
        </w:trPr>
        <w:tc>
          <w:tcPr>
            <w:tcW w:w="2194" w:type="dxa"/>
          </w:tcPr>
          <w:p w:rsidR="00CB6A70" w:rsidRDefault="00731A10" w:rsidP="003F3ECD">
            <w:pPr>
              <w:pStyle w:val="TableParagraph"/>
              <w:spacing w:line="273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line="273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6530" w:type="dxa"/>
          </w:tcPr>
          <w:p w:rsidR="00CB6A70" w:rsidRDefault="00731A10" w:rsidP="003F3ECD">
            <w:pPr>
              <w:pStyle w:val="TableParagraph"/>
              <w:spacing w:line="273" w:lineRule="exact"/>
              <w:ind w:left="1607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Topics:</w:t>
            </w:r>
          </w:p>
        </w:tc>
      </w:tr>
      <w:tr w:rsidR="00CB6A70" w:rsidTr="005C1DEC">
        <w:trPr>
          <w:trHeight w:val="630"/>
        </w:trPr>
        <w:tc>
          <w:tcPr>
            <w:tcW w:w="2194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 w:rsidP="003F3ECD">
            <w:pPr>
              <w:pStyle w:val="TableParagraph"/>
              <w:spacing w:before="222"/>
              <w:ind w:left="122" w:right="11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before="127"/>
              <w:rPr>
                <w:sz w:val="24"/>
              </w:rPr>
            </w:pPr>
            <w:r>
              <w:t xml:space="preserve">Thermodynamic concept &amp; Terminology 1.1 Thermodynamic Systems (closed, open, isolated) </w:t>
            </w:r>
          </w:p>
        </w:tc>
      </w:tr>
      <w:tr w:rsidR="00CB6A70" w:rsidTr="003F3ECD">
        <w:trPr>
          <w:trHeight w:val="40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3" w:lineRule="exact"/>
              <w:rPr>
                <w:sz w:val="24"/>
              </w:rPr>
            </w:pPr>
            <w:r>
              <w:t xml:space="preserve">1.2 Thermodynamic properties of a system (pressure, volume, temperature, entropy, enthalpy, Internal energy and units of measurement). </w:t>
            </w:r>
          </w:p>
        </w:tc>
      </w:tr>
      <w:tr w:rsidR="00CB6A70" w:rsidTr="005C1DEC">
        <w:trPr>
          <w:trHeight w:val="325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1.3 Intensive and extensive properties </w:t>
            </w:r>
          </w:p>
        </w:tc>
      </w:tr>
      <w:tr w:rsidR="00CB6A70" w:rsidTr="003F3ECD">
        <w:trPr>
          <w:trHeight w:val="413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1.4 Define thermodynamic processes, path, </w:t>
            </w:r>
            <w:proofErr w:type="gramStart"/>
            <w:r>
              <w:t>cycle ,</w:t>
            </w:r>
            <w:proofErr w:type="gramEnd"/>
            <w:r>
              <w:t xml:space="preserve"> state, path function, point function. </w:t>
            </w:r>
          </w:p>
        </w:tc>
      </w:tr>
      <w:tr w:rsidR="00CB6A70" w:rsidTr="005C1DEC">
        <w:trPr>
          <w:trHeight w:val="280"/>
        </w:trPr>
        <w:tc>
          <w:tcPr>
            <w:tcW w:w="2194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 w:rsidP="003F3ECD">
            <w:pPr>
              <w:pStyle w:val="TableParagraph"/>
              <w:spacing w:before="227"/>
              <w:ind w:left="121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1.5 Thermodynamic Equilibrium. </w:t>
            </w:r>
          </w:p>
        </w:tc>
      </w:tr>
      <w:tr w:rsidR="00CB6A70" w:rsidTr="005C1DEC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9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before="132"/>
              <w:rPr>
                <w:sz w:val="24"/>
              </w:rPr>
            </w:pPr>
            <w:r>
              <w:t xml:space="preserve">1.6 Quasi-static Process. </w:t>
            </w:r>
          </w:p>
        </w:tc>
      </w:tr>
      <w:tr w:rsidR="00CB6A70" w:rsidTr="003F3ECD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1.7 Conceptual explanation of energy and its sources </w:t>
            </w:r>
          </w:p>
        </w:tc>
      </w:tr>
      <w:tr w:rsidR="00CB6A70" w:rsidTr="003F3ECD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1.8 </w:t>
            </w:r>
            <w:proofErr w:type="gramStart"/>
            <w:r>
              <w:t>Work ,</w:t>
            </w:r>
            <w:proofErr w:type="gramEnd"/>
            <w:r>
              <w:t xml:space="preserve"> heat and comparison between the two. </w:t>
            </w:r>
          </w:p>
        </w:tc>
      </w:tr>
      <w:tr w:rsidR="00CB6A70" w:rsidTr="00BC5306">
        <w:trPr>
          <w:trHeight w:val="429"/>
        </w:trPr>
        <w:tc>
          <w:tcPr>
            <w:tcW w:w="2194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 w:rsidP="003F3EC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B6A70" w:rsidRDefault="00731A10" w:rsidP="003F3ECD">
            <w:pPr>
              <w:pStyle w:val="TableParagraph"/>
              <w:ind w:left="122" w:right="105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before="132"/>
              <w:rPr>
                <w:sz w:val="24"/>
              </w:rPr>
            </w:pPr>
            <w:r>
              <w:t xml:space="preserve">1.9 Mechanical Equivalent of Heat. </w:t>
            </w:r>
          </w:p>
        </w:tc>
      </w:tr>
      <w:tr w:rsidR="00CB6A70" w:rsidTr="005C1DEC">
        <w:trPr>
          <w:trHeight w:val="325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1.10Work transfer, Displacement work</w:t>
            </w:r>
          </w:p>
        </w:tc>
      </w:tr>
      <w:tr w:rsidR="00CB6A70" w:rsidTr="003F3ECD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40" w:line="136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73" w:lineRule="exact"/>
              <w:rPr>
                <w:sz w:val="24"/>
              </w:rPr>
            </w:pPr>
            <w:r>
              <w:t>Solve numerical</w:t>
            </w:r>
          </w:p>
        </w:tc>
      </w:tr>
      <w:tr w:rsidR="00CB6A70" w:rsidTr="005C1DEC">
        <w:trPr>
          <w:trHeight w:val="42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Chapter-2</w:t>
            </w:r>
          </w:p>
        </w:tc>
      </w:tr>
      <w:tr w:rsidR="00CB6A70" w:rsidTr="005C1DEC">
        <w:trPr>
          <w:trHeight w:val="370"/>
        </w:trPr>
        <w:tc>
          <w:tcPr>
            <w:tcW w:w="2194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 w:rsidP="003F3ECD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5C1DEC">
        <w:trPr>
          <w:trHeight w:val="418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before="132"/>
              <w:rPr>
                <w:sz w:val="24"/>
              </w:rPr>
            </w:pPr>
            <w:r>
              <w:t xml:space="preserve">Laws of Thermodynamics 2.1 State  </w:t>
            </w:r>
            <w:proofErr w:type="spellStart"/>
            <w:r>
              <w:t>Zeroth</w:t>
            </w:r>
            <w:proofErr w:type="spellEnd"/>
            <w:r>
              <w:t xml:space="preserve"> law of thermodynamics</w:t>
            </w:r>
          </w:p>
        </w:tc>
      </w:tr>
      <w:tr w:rsidR="00CB6A70" w:rsidTr="003F3ECD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Explain </w:t>
            </w:r>
            <w:proofErr w:type="spellStart"/>
            <w:r>
              <w:t>Zeroth</w:t>
            </w:r>
            <w:proofErr w:type="spellEnd"/>
            <w:r>
              <w:t xml:space="preserve"> law of thermodynamics.</w:t>
            </w:r>
          </w:p>
        </w:tc>
      </w:tr>
      <w:tr w:rsidR="00CB6A70" w:rsidTr="005C1DEC">
        <w:trPr>
          <w:trHeight w:val="516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2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BC5306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t xml:space="preserve"> 2.2 State &amp; explain First law of thermodynamics.</w:t>
            </w:r>
          </w:p>
        </w:tc>
      </w:tr>
      <w:tr w:rsidR="00CB6A70" w:rsidTr="005C1DEC">
        <w:trPr>
          <w:trHeight w:val="245"/>
        </w:trPr>
        <w:tc>
          <w:tcPr>
            <w:tcW w:w="2194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 w:rsidP="003F3ECD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355" w:lineRule="auto"/>
              <w:rPr>
                <w:sz w:val="24"/>
              </w:rPr>
            </w:pPr>
            <w:r>
              <w:t>2.3 Limitations of First law of thermodynamics</w:t>
            </w:r>
          </w:p>
        </w:tc>
      </w:tr>
      <w:tr w:rsidR="00CB6A70" w:rsidTr="003F3ECD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2.4Application of First law of Thermodynamics (steady flow energy equation and its application to turbine and compressor)</w:t>
            </w:r>
          </w:p>
        </w:tc>
      </w:tr>
      <w:tr w:rsidR="00CB6A70" w:rsidTr="003F3ECD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2.4 Second law of thermodynamics (</w:t>
            </w:r>
            <w:proofErr w:type="spellStart"/>
            <w:r>
              <w:t>Claucius</w:t>
            </w:r>
            <w:proofErr w:type="spellEnd"/>
            <w:r>
              <w:t xml:space="preserve"> &amp; Kelvin Plank statements).</w:t>
            </w:r>
          </w:p>
        </w:tc>
      </w:tr>
      <w:tr w:rsidR="00CB6A70" w:rsidTr="003F3ECD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 w:rsidP="003F3ECD">
            <w:pPr>
              <w:pStyle w:val="TableParagraph"/>
              <w:spacing w:before="186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before="137"/>
              <w:rPr>
                <w:sz w:val="24"/>
              </w:rPr>
            </w:pPr>
            <w:r>
              <w:t>2.5 Application of second law in heat engine, heat pump, refrigerator &amp; determination of efficiencies &amp; C.O.P (solve simple numerical)</w:t>
            </w:r>
          </w:p>
        </w:tc>
      </w:tr>
    </w:tbl>
    <w:p w:rsidR="003F3ECD" w:rsidRDefault="003F3ECD" w:rsidP="003F3ECD">
      <w:pPr>
        <w:tabs>
          <w:tab w:val="left" w:pos="6749"/>
        </w:tabs>
        <w:rPr>
          <w:sz w:val="24"/>
        </w:rPr>
      </w:pPr>
    </w:p>
    <w:p w:rsidR="00CB6A70" w:rsidRPr="003F3ECD" w:rsidRDefault="00CB6A70" w:rsidP="003F3ECD">
      <w:pPr>
        <w:rPr>
          <w:sz w:val="24"/>
        </w:rPr>
        <w:sectPr w:rsidR="00CB6A70" w:rsidRPr="003F3ECD">
          <w:type w:val="continuous"/>
          <w:pgSz w:w="12240" w:h="15840"/>
          <w:pgMar w:top="540" w:right="740" w:bottom="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 w:rsidTr="005C1DEC">
        <w:trPr>
          <w:trHeight w:val="42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1D4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Chapter-2</w:t>
            </w:r>
          </w:p>
        </w:tc>
      </w:tr>
      <w:tr w:rsidR="00CB6A70" w:rsidTr="005C1DEC">
        <w:trPr>
          <w:trHeight w:val="303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1D4F64">
            <w:pPr>
              <w:pStyle w:val="TableParagraph"/>
              <w:spacing w:line="357" w:lineRule="auto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5C1DEC">
        <w:trPr>
          <w:trHeight w:val="61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1D4F64">
            <w:pPr>
              <w:pStyle w:val="TableParagraph"/>
              <w:spacing w:line="274" w:lineRule="exact"/>
              <w:rPr>
                <w:sz w:val="24"/>
              </w:rPr>
            </w:pPr>
            <w:r>
              <w:t xml:space="preserve">Properties Processes of perfect gas 3.1 Laws of perfect gas: Boyle’s law, </w:t>
            </w:r>
            <w:proofErr w:type="spellStart"/>
            <w:r>
              <w:t>Charle’s</w:t>
            </w:r>
            <w:proofErr w:type="spellEnd"/>
            <w:r>
              <w:t xml:space="preserve"> law, Avogadro’s law,</w:t>
            </w:r>
          </w:p>
        </w:tc>
      </w:tr>
      <w:tr w:rsidR="00CB6A70" w:rsidTr="005C1DEC">
        <w:trPr>
          <w:trHeight w:val="378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>
            <w:pPr>
              <w:pStyle w:val="TableParagraph"/>
              <w:spacing w:line="263" w:lineRule="exact"/>
              <w:rPr>
                <w:sz w:val="24"/>
              </w:rPr>
            </w:pPr>
            <w:r>
              <w:t xml:space="preserve">Dalton’s law of partial pressure, Guy </w:t>
            </w:r>
            <w:proofErr w:type="spellStart"/>
            <w:r>
              <w:t>lussac</w:t>
            </w:r>
            <w:proofErr w:type="spellEnd"/>
            <w:r>
              <w:t xml:space="preserve"> law,</w:t>
            </w:r>
          </w:p>
        </w:tc>
      </w:tr>
      <w:tr w:rsidR="00CB6A70" w:rsidTr="005C1DEC">
        <w:trPr>
          <w:trHeight w:val="6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5F32B4">
            <w:pPr>
              <w:pStyle w:val="TableParagraph"/>
              <w:spacing w:line="263" w:lineRule="exact"/>
              <w:rPr>
                <w:sz w:val="24"/>
              </w:rPr>
            </w:pPr>
            <w:r>
              <w:t>General gas equation, characteristic gas constant, Universal gas constant.</w:t>
            </w:r>
          </w:p>
        </w:tc>
      </w:tr>
      <w:tr w:rsidR="00CB6A70" w:rsidTr="005C1DEC">
        <w:trPr>
          <w:trHeight w:val="42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C5306" w:rsidP="005F32B4">
            <w:pPr>
              <w:pStyle w:val="TableParagraph"/>
              <w:spacing w:line="355" w:lineRule="auto"/>
              <w:rPr>
                <w:sz w:val="24"/>
              </w:rPr>
            </w:pPr>
            <w:r>
              <w:t xml:space="preserve">3.2 Explain specific heat of gas (Cp and 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C5306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3.3 Relation between Cp &amp; Cv.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3.4 Enthalpy of a gas.</w:t>
            </w:r>
          </w:p>
        </w:tc>
      </w:tr>
      <w:tr w:rsidR="00CB6A70" w:rsidTr="005C1DEC">
        <w:trPr>
          <w:trHeight w:val="53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spacing w:before="222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E155D1" w:rsidP="005F32B4">
            <w:pPr>
              <w:pStyle w:val="TableParagraph"/>
              <w:spacing w:before="132"/>
            </w:pPr>
            <w:r>
              <w:t>3.5 Work done during a non- flow process.</w:t>
            </w:r>
          </w:p>
          <w:p w:rsidR="00BC5306" w:rsidRDefault="00BC5306" w:rsidP="005F32B4">
            <w:pPr>
              <w:pStyle w:val="TableParagraph"/>
              <w:spacing w:before="132"/>
            </w:pPr>
          </w:p>
          <w:p w:rsidR="00BC5306" w:rsidRDefault="00BC5306" w:rsidP="005F32B4">
            <w:pPr>
              <w:pStyle w:val="TableParagraph"/>
              <w:spacing w:before="132"/>
              <w:rPr>
                <w:sz w:val="24"/>
              </w:rPr>
            </w:pP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E155D1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3.6 Application of first law of thermodynamics to various non flow process (Isothermal, Isobaric, Isentropic and polytrophic process)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3.6 Solve simple problems on above.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3.7 Free expansion &amp; throttling process.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CB6A70" w:rsidRDefault="00731A10">
            <w:pPr>
              <w:pStyle w:val="TableParagraph"/>
              <w:spacing w:before="1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Chapter-3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5C1DEC">
        <w:trPr>
          <w:trHeight w:val="368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line="355" w:lineRule="auto"/>
              <w:ind w:right="253"/>
              <w:rPr>
                <w:sz w:val="24"/>
              </w:rPr>
            </w:pPr>
            <w:r>
              <w:t>Internal combustion engine 4.1 Explain &amp; classify I.C engine.</w:t>
            </w:r>
          </w:p>
        </w:tc>
      </w:tr>
      <w:tr w:rsidR="00CB6A70" w:rsidTr="00BC5306">
        <w:trPr>
          <w:trHeight w:val="821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before="127"/>
              <w:rPr>
                <w:sz w:val="24"/>
              </w:rPr>
            </w:pPr>
            <w:r>
              <w:t>4.2 Terminology of I.C Engine such as bore, dead centers, stroke volume.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4.2 Terminology of I.C Engine such as piston speed &amp;RPM.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4.3 Explain the working principle of 2-stroke &amp; 4- stroke engine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 w:rsidP="00B910FE">
            <w:pPr>
              <w:pStyle w:val="TableParagraph"/>
              <w:spacing w:line="268" w:lineRule="exact"/>
              <w:rPr>
                <w:sz w:val="24"/>
              </w:rPr>
            </w:pPr>
            <w:r>
              <w:t>4.3 Explain the working principle of C.I &amp; S.I engine.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4.4 Differentiate between 2-stroke &amp; 4- stroke engine.</w:t>
            </w:r>
          </w:p>
        </w:tc>
      </w:tr>
    </w:tbl>
    <w:p w:rsidR="00CB6A70" w:rsidRDefault="00CB6A70">
      <w:pPr>
        <w:spacing w:line="268" w:lineRule="exact"/>
        <w:rPr>
          <w:sz w:val="24"/>
        </w:rPr>
        <w:sectPr w:rsidR="00CB6A70">
          <w:pgSz w:w="12240" w:h="15840"/>
          <w:pgMar w:top="540" w:right="740" w:bottom="28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>
        <w:trPr>
          <w:trHeight w:val="40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3" w:lineRule="exact"/>
              <w:rPr>
                <w:sz w:val="24"/>
              </w:rPr>
            </w:pPr>
            <w:r>
              <w:t>4.4 Differentiate between C.I &amp; S.I engine.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Chapter-4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73" w:lineRule="exact"/>
              <w:rPr>
                <w:sz w:val="24"/>
              </w:rPr>
            </w:pPr>
            <w:r>
              <w:t>Gas Power Cycle 5.1 Carnot cycle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7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before="132"/>
              <w:rPr>
                <w:sz w:val="24"/>
              </w:rPr>
            </w:pPr>
            <w:r>
              <w:t>Solve simple numerical.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before="132"/>
              <w:rPr>
                <w:sz w:val="24"/>
              </w:rPr>
            </w:pPr>
            <w:r>
              <w:t>5.2 Otto cycle.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Solve simple numerical.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5.3 Diesel cycle.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Solve simple numerical.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5.4 Dual cycle.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5.5 Solve simple numerical.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Chapter-5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731A10">
            <w:pPr>
              <w:pStyle w:val="TableParagraph"/>
              <w:spacing w:before="176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5C1DEC">
        <w:trPr>
          <w:trHeight w:val="468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before="137"/>
              <w:rPr>
                <w:sz w:val="24"/>
              </w:rPr>
            </w:pPr>
            <w:r>
              <w:t>Fuels and Combustion 6.1 Define Fuel.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6.2 Types of fuel.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6.3 Application of different types of fuel.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>6.4 Heating values of fuel.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910FE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6.5 Quality of I.C engine fuels Octane number, </w:t>
            </w:r>
            <w:proofErr w:type="spellStart"/>
            <w:r>
              <w:t>Cetane</w:t>
            </w:r>
            <w:proofErr w:type="spellEnd"/>
            <w:r>
              <w:t xml:space="preserve"> number.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073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Chapter-6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5F3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</w:tbl>
    <w:p w:rsidR="00731A10" w:rsidRDefault="00731A10"/>
    <w:sectPr w:rsidR="00731A10" w:rsidSect="00CB6A70">
      <w:pgSz w:w="12240" w:h="15840"/>
      <w:pgMar w:top="54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A70"/>
    <w:rsid w:val="00033287"/>
    <w:rsid w:val="000738A0"/>
    <w:rsid w:val="001D4F64"/>
    <w:rsid w:val="003F3ECD"/>
    <w:rsid w:val="004664B3"/>
    <w:rsid w:val="004B4B66"/>
    <w:rsid w:val="005C1DEC"/>
    <w:rsid w:val="005F32B4"/>
    <w:rsid w:val="006F0D0D"/>
    <w:rsid w:val="00731A10"/>
    <w:rsid w:val="00763041"/>
    <w:rsid w:val="007E3D83"/>
    <w:rsid w:val="009611BD"/>
    <w:rsid w:val="00B659F2"/>
    <w:rsid w:val="00B910FE"/>
    <w:rsid w:val="00BC5306"/>
    <w:rsid w:val="00CB6A70"/>
    <w:rsid w:val="00D010E4"/>
    <w:rsid w:val="00E155D1"/>
    <w:rsid w:val="00F46927"/>
    <w:rsid w:val="00FA3DB1"/>
    <w:rsid w:val="00F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A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6A70"/>
  </w:style>
  <w:style w:type="paragraph" w:customStyle="1" w:styleId="TableParagraph">
    <w:name w:val="Table Paragraph"/>
    <w:basedOn w:val="Normal"/>
    <w:uiPriority w:val="1"/>
    <w:qFormat/>
    <w:rsid w:val="00CB6A7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dcterms:created xsi:type="dcterms:W3CDTF">2023-02-13T11:06:00Z</dcterms:created>
  <dcterms:modified xsi:type="dcterms:W3CDTF">2024-07-19T11:38:00Z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